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鄂托克前旗交通运输局关于旗十一届人大</w:t>
      </w:r>
      <w:bookmarkStart w:id="0" w:name="_GoBack"/>
      <w:bookmarkEnd w:id="0"/>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eastAsia="zh-CN"/>
        </w:rPr>
        <w:t>第</w:t>
      </w:r>
      <w:r>
        <w:rPr>
          <w:rFonts w:hint="default" w:ascii="Times New Roman" w:hAnsi="Times New Roman" w:eastAsia="方正小标宋简体" w:cs="Times New Roman"/>
          <w:sz w:val="44"/>
          <w:szCs w:val="44"/>
        </w:rPr>
        <w:t>一次会议第32号建议的答复</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textAlignment w:val="auto"/>
        <w:outlineLvl w:val="9"/>
        <w:rPr>
          <w:rFonts w:hint="default" w:ascii="Times New Roman" w:hAnsi="Times New Roman" w:eastAsia="方正小标宋简体" w:cs="Times New Roman"/>
          <w:sz w:val="44"/>
          <w:szCs w:val="44"/>
        </w:rPr>
      </w:pP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lang w:eastAsia="zh-CN"/>
        </w:rPr>
        <w:t>乌宁吉日嘎、那音满都呼代表：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您</w:t>
      </w:r>
      <w:r>
        <w:rPr>
          <w:rFonts w:hint="default" w:ascii="Times New Roman" w:hAnsi="Times New Roman" w:eastAsia="仿宋_GB2312" w:cs="Times New Roman"/>
          <w:sz w:val="32"/>
          <w:szCs w:val="32"/>
        </w:rPr>
        <w:t>在鄂托克前旗第十一届人民代表大会第一次会议上提出的“关于进一步完善城乡基础设施”</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32号建议</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。我局高度重视，进一步加强全旗交通等基础设施建设的工作，现将办理情况答复如下：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对于两位代表提出的建议，我局在收到建议后，积极开展了交通规划、建设等各项工作。一是按照建议要求完善了《鄂托克前旗交通“十四五”规划》修编，并根据各镇需求将全旗较大自然村等未通达路线采集并上报自治区交通路网数据库；二是积极争取上级补助资金，2022年计划实施3条产业路和3条加宽路及60公里砂石路，其中产业路项目等待土地征收，加宽路项目正在开展招投标工作，砂石路项目施工图设计已完成，正在有序推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通过以上几项措施，进一步完善全旗交通等基础设施建设。</w:t>
      </w:r>
    </w:p>
    <w:p/>
    <w:sectPr>
      <w:pgSz w:w="11906" w:h="16838"/>
      <w:pgMar w:top="2098" w:right="1474" w:bottom="1928" w:left="1587" w:header="851" w:footer="1531"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g0MTI3OTBkMjM5NmE5ZGM2YzIwMjFkNWQ2Yjg4YmUifQ=="/>
  </w:docVars>
  <w:rsids>
    <w:rsidRoot w:val="2D1130D2"/>
    <w:rsid w:val="220B32DA"/>
    <w:rsid w:val="24945F95"/>
    <w:rsid w:val="2B322B9D"/>
    <w:rsid w:val="2D1130D2"/>
    <w:rsid w:val="31F97D80"/>
    <w:rsid w:val="48853C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567"/>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217</Words>
  <Characters>224</Characters>
  <Lines>0</Lines>
  <Paragraphs>0</Paragraphs>
  <TotalTime>0</TotalTime>
  <ScaleCrop>false</ScaleCrop>
  <LinksUpToDate>false</LinksUpToDate>
  <CharactersWithSpaces>224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2023-08-01T07:19:00Z</dcterms:created>
  <dc:creator>天道酬勤</dc:creator>
  <cp:lastModifiedBy>天道酬勤</cp:lastModifiedBy>
  <dcterms:modified xsi:type="dcterms:W3CDTF">2023-08-01T07:50:41Z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71AEEBB3E24C42EDA9FD872408C824C5_13</vt:lpwstr>
  </property>
</Properties>
</file>